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EBCB" w14:textId="02007C36" w:rsidR="00F550D3" w:rsidRPr="00F550D3" w:rsidRDefault="00F550D3" w:rsidP="00F550D3">
      <w:pPr>
        <w:rPr>
          <w:rFonts w:ascii="Arial" w:hAnsi="Arial" w:cs="Arial"/>
          <w:sz w:val="24"/>
          <w:szCs w:val="24"/>
        </w:rPr>
      </w:pPr>
    </w:p>
    <w:p w14:paraId="0D87887E" w14:textId="7E48417E" w:rsidR="00F550D3" w:rsidRDefault="00F550D3" w:rsidP="00F55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light of the recent coronavirus pandemic, &lt;AGENCY NAME&gt; is implementing this emergency </w:t>
      </w:r>
      <w:r w:rsidR="00052BC0">
        <w:rPr>
          <w:rFonts w:ascii="Arial" w:hAnsi="Arial" w:cs="Arial"/>
          <w:sz w:val="24"/>
          <w:szCs w:val="24"/>
        </w:rPr>
        <w:t>staff education</w:t>
      </w:r>
      <w:r w:rsidR="004E3EFC">
        <w:rPr>
          <w:rFonts w:ascii="Arial" w:hAnsi="Arial" w:cs="Arial"/>
          <w:sz w:val="24"/>
          <w:szCs w:val="24"/>
        </w:rPr>
        <w:t xml:space="preserve"> </w:t>
      </w:r>
      <w:r w:rsidR="00052BC0">
        <w:rPr>
          <w:rFonts w:ascii="Arial" w:hAnsi="Arial" w:cs="Arial"/>
          <w:sz w:val="24"/>
          <w:szCs w:val="24"/>
        </w:rPr>
        <w:t>and awareness plan</w:t>
      </w:r>
      <w:r>
        <w:rPr>
          <w:rFonts w:ascii="Arial" w:hAnsi="Arial" w:cs="Arial"/>
          <w:sz w:val="24"/>
          <w:szCs w:val="24"/>
        </w:rPr>
        <w:t xml:space="preserve"> effective &lt;DATE&gt;.</w:t>
      </w:r>
    </w:p>
    <w:p w14:paraId="4F4B5EEE" w14:textId="1985AE80" w:rsidR="00F550D3" w:rsidRDefault="00F550D3" w:rsidP="00F550D3">
      <w:pPr>
        <w:rPr>
          <w:rFonts w:ascii="Arial" w:hAnsi="Arial" w:cs="Arial"/>
          <w:sz w:val="24"/>
          <w:szCs w:val="24"/>
        </w:rPr>
      </w:pPr>
    </w:p>
    <w:p w14:paraId="22FFD567" w14:textId="75E60E0C" w:rsidR="00C957F5" w:rsidRDefault="00C256F4" w:rsidP="00C957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&lt;AGENCY NAME&gt; </w:t>
      </w:r>
      <w:r w:rsidR="00AA1A9E">
        <w:rPr>
          <w:rFonts w:ascii="Arial" w:hAnsi="Arial" w:cs="Arial"/>
          <w:b/>
          <w:bCs/>
          <w:sz w:val="24"/>
          <w:szCs w:val="24"/>
        </w:rPr>
        <w:t xml:space="preserve">is implementing the following </w:t>
      </w:r>
      <w:r w:rsidR="00396C0B">
        <w:rPr>
          <w:rFonts w:ascii="Arial" w:hAnsi="Arial" w:cs="Arial"/>
          <w:b/>
          <w:bCs/>
          <w:sz w:val="24"/>
          <w:szCs w:val="24"/>
        </w:rPr>
        <w:t>measures to ensure staff are aware of the symptoms and spread of the virus</w:t>
      </w:r>
      <w:r w:rsidR="0028523F">
        <w:rPr>
          <w:rFonts w:ascii="Arial" w:hAnsi="Arial" w:cs="Arial"/>
          <w:b/>
          <w:bCs/>
          <w:sz w:val="24"/>
          <w:szCs w:val="24"/>
        </w:rPr>
        <w:t>.</w:t>
      </w:r>
    </w:p>
    <w:p w14:paraId="46DFA6A2" w14:textId="0D086F71" w:rsidR="0028523F" w:rsidRDefault="0028523F" w:rsidP="00C957F5">
      <w:pPr>
        <w:rPr>
          <w:rFonts w:ascii="Arial" w:hAnsi="Arial" w:cs="Arial"/>
          <w:b/>
          <w:bCs/>
          <w:sz w:val="24"/>
          <w:szCs w:val="24"/>
        </w:rPr>
      </w:pPr>
    </w:p>
    <w:p w14:paraId="17A80CAF" w14:textId="448F943E" w:rsidR="0028523F" w:rsidRPr="00B71417" w:rsidRDefault="0028523F" w:rsidP="00C957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Staff:</w:t>
      </w:r>
    </w:p>
    <w:p w14:paraId="16D4501A" w14:textId="44602427" w:rsidR="0028523F" w:rsidRPr="00B71417" w:rsidRDefault="0028523F" w:rsidP="0028523F">
      <w:pPr>
        <w:rPr>
          <w:rFonts w:ascii="Arial" w:hAnsi="Arial" w:cs="Arial"/>
          <w:sz w:val="24"/>
          <w:szCs w:val="24"/>
        </w:rPr>
      </w:pPr>
      <w:r w:rsidRPr="00B71417">
        <w:rPr>
          <w:rFonts w:ascii="Arial" w:hAnsi="Arial" w:cs="Arial"/>
          <w:sz w:val="24"/>
          <w:szCs w:val="24"/>
        </w:rPr>
        <w:t>All agency staff are required to complete a mandatory 30-minute training on the virus</w:t>
      </w:r>
      <w:r w:rsidR="00536869" w:rsidRPr="00B71417">
        <w:rPr>
          <w:rFonts w:ascii="Arial" w:hAnsi="Arial" w:cs="Arial"/>
          <w:sz w:val="24"/>
          <w:szCs w:val="24"/>
        </w:rPr>
        <w:t xml:space="preserve"> using the module below for instructors and caregivers:</w:t>
      </w:r>
    </w:p>
    <w:p w14:paraId="5B2EFA6C" w14:textId="77777777" w:rsidR="00B71417" w:rsidRPr="00B71417" w:rsidRDefault="009E5429" w:rsidP="001C284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hyperlink r:id="rId10" w:history="1">
        <w:r w:rsidR="001C2840" w:rsidRPr="00B71417">
          <w:rPr>
            <w:rStyle w:val="Hyperlink"/>
            <w:rFonts w:ascii="Arial" w:hAnsi="Arial" w:cs="Arial"/>
            <w:sz w:val="24"/>
            <w:szCs w:val="24"/>
          </w:rPr>
          <w:t>Infection Control Module: Coronavirus</w:t>
        </w:r>
      </w:hyperlink>
      <w:r w:rsidR="001C2840" w:rsidRPr="00B71417">
        <w:rPr>
          <w:rFonts w:ascii="Arial" w:hAnsi="Arial" w:cs="Arial"/>
          <w:sz w:val="24"/>
          <w:szCs w:val="24"/>
        </w:rPr>
        <w:t xml:space="preserve"> (for instructors)</w:t>
      </w:r>
    </w:p>
    <w:p w14:paraId="63DB1F09" w14:textId="5A2BF89D" w:rsidR="001C2840" w:rsidRPr="00B71417" w:rsidRDefault="009E5429" w:rsidP="0028523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hyperlink r:id="rId11" w:history="1">
        <w:r w:rsidR="001C2840" w:rsidRPr="00B71417">
          <w:rPr>
            <w:rStyle w:val="Hyperlink"/>
            <w:rFonts w:ascii="Arial" w:hAnsi="Arial" w:cs="Arial"/>
            <w:sz w:val="24"/>
            <w:szCs w:val="24"/>
          </w:rPr>
          <w:t>Infection Control Module: Coronavirus</w:t>
        </w:r>
      </w:hyperlink>
      <w:r w:rsidR="001C2840" w:rsidRPr="00B71417">
        <w:rPr>
          <w:rFonts w:ascii="Arial" w:hAnsi="Arial" w:cs="Arial"/>
          <w:sz w:val="24"/>
          <w:szCs w:val="24"/>
        </w:rPr>
        <w:t xml:space="preserve"> (for learners)</w:t>
      </w:r>
    </w:p>
    <w:p w14:paraId="33B2FF87" w14:textId="6B59B91B" w:rsidR="00396C0B" w:rsidRDefault="00396C0B" w:rsidP="00C957F5">
      <w:pPr>
        <w:rPr>
          <w:rFonts w:ascii="Arial" w:hAnsi="Arial" w:cs="Arial"/>
          <w:b/>
          <w:bCs/>
          <w:sz w:val="24"/>
          <w:szCs w:val="24"/>
        </w:rPr>
      </w:pPr>
    </w:p>
    <w:p w14:paraId="6C1F2117" w14:textId="2175A63A" w:rsidR="00132448" w:rsidRDefault="00132448" w:rsidP="00C957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Employees/Caregivers:</w:t>
      </w:r>
    </w:p>
    <w:p w14:paraId="22C0389E" w14:textId="77777777" w:rsidR="00751B41" w:rsidRPr="00890B3D" w:rsidRDefault="00751B41" w:rsidP="00890B3D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90B3D">
        <w:rPr>
          <w:rFonts w:ascii="Arial" w:hAnsi="Arial" w:cs="Arial"/>
          <w:sz w:val="24"/>
          <w:szCs w:val="24"/>
        </w:rPr>
        <w:t xml:space="preserve">Provided </w:t>
      </w:r>
      <w:r w:rsidR="00C957F5" w:rsidRPr="00890B3D">
        <w:rPr>
          <w:rFonts w:ascii="Arial" w:hAnsi="Arial" w:cs="Arial"/>
          <w:sz w:val="24"/>
          <w:szCs w:val="24"/>
        </w:rPr>
        <w:t>refresher training on universal precautions and proper hand washing technique</w:t>
      </w:r>
      <w:r w:rsidRPr="00890B3D">
        <w:rPr>
          <w:rFonts w:ascii="Arial" w:hAnsi="Arial" w:cs="Arial"/>
          <w:sz w:val="24"/>
          <w:szCs w:val="24"/>
        </w:rPr>
        <w:t>s</w:t>
      </w:r>
    </w:p>
    <w:p w14:paraId="0537E0AF" w14:textId="146B73FE" w:rsidR="00751B41" w:rsidRPr="00890B3D" w:rsidRDefault="00751B41" w:rsidP="00890B3D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90B3D">
        <w:rPr>
          <w:rFonts w:ascii="Arial" w:hAnsi="Arial" w:cs="Arial"/>
          <w:sz w:val="24"/>
          <w:szCs w:val="24"/>
        </w:rPr>
        <w:t xml:space="preserve">Hand sanitizer provided to every caregiver </w:t>
      </w:r>
    </w:p>
    <w:p w14:paraId="2AD85D74" w14:textId="77777777" w:rsidR="00132448" w:rsidRDefault="00751B41" w:rsidP="005D0ED3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D28C5">
        <w:rPr>
          <w:rFonts w:ascii="Arial" w:hAnsi="Arial" w:cs="Arial"/>
          <w:sz w:val="24"/>
          <w:szCs w:val="24"/>
        </w:rPr>
        <w:t xml:space="preserve">Caregivers required to self-assess prior to each shift for </w:t>
      </w:r>
      <w:r w:rsidR="00C957F5" w:rsidRPr="00CD28C5">
        <w:rPr>
          <w:rFonts w:ascii="Arial" w:hAnsi="Arial" w:cs="Arial"/>
          <w:sz w:val="24"/>
          <w:szCs w:val="24"/>
        </w:rPr>
        <w:t>signs and symptoms of the virus (fever, cough, shortness of breath)</w:t>
      </w:r>
      <w:r w:rsidRPr="00CD28C5">
        <w:rPr>
          <w:rFonts w:ascii="Arial" w:hAnsi="Arial" w:cs="Arial"/>
          <w:sz w:val="24"/>
          <w:szCs w:val="24"/>
        </w:rPr>
        <w:t xml:space="preserve"> and contact the agency if they </w:t>
      </w:r>
      <w:r w:rsidR="00C957F5" w:rsidRPr="00CD28C5">
        <w:rPr>
          <w:rFonts w:ascii="Arial" w:hAnsi="Arial" w:cs="Arial"/>
          <w:sz w:val="24"/>
          <w:szCs w:val="24"/>
        </w:rPr>
        <w:t xml:space="preserve">exhibit any signs of illness </w:t>
      </w:r>
      <w:r w:rsidRPr="00CD28C5">
        <w:rPr>
          <w:rFonts w:ascii="Arial" w:hAnsi="Arial" w:cs="Arial"/>
          <w:sz w:val="24"/>
          <w:szCs w:val="24"/>
        </w:rPr>
        <w:t>so they can be removed from their shift</w:t>
      </w:r>
      <w:r w:rsidR="00CD28C5" w:rsidRPr="00CD28C5">
        <w:rPr>
          <w:rFonts w:ascii="Arial" w:hAnsi="Arial" w:cs="Arial"/>
          <w:sz w:val="24"/>
          <w:szCs w:val="24"/>
        </w:rPr>
        <w:t xml:space="preserve">. </w:t>
      </w:r>
    </w:p>
    <w:p w14:paraId="32663A7C" w14:textId="77777777" w:rsidR="00132448" w:rsidRDefault="00C957F5" w:rsidP="00132448">
      <w:pPr>
        <w:pStyle w:val="ListParagraph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CD28C5">
        <w:rPr>
          <w:rFonts w:ascii="Arial" w:hAnsi="Arial" w:cs="Arial"/>
          <w:sz w:val="24"/>
          <w:szCs w:val="24"/>
        </w:rPr>
        <w:t xml:space="preserve">If they meet the indicators for possible COVID-19, they are instructed to contact their health care provider immediately and be seen. The employee is not to return to work until they are seen and </w:t>
      </w:r>
      <w:r w:rsidR="00132448">
        <w:rPr>
          <w:rFonts w:ascii="Arial" w:hAnsi="Arial" w:cs="Arial"/>
          <w:sz w:val="24"/>
          <w:szCs w:val="24"/>
        </w:rPr>
        <w:t>the agency has</w:t>
      </w:r>
      <w:r w:rsidRPr="00CD28C5">
        <w:rPr>
          <w:rFonts w:ascii="Arial" w:hAnsi="Arial" w:cs="Arial"/>
          <w:sz w:val="24"/>
          <w:szCs w:val="24"/>
        </w:rPr>
        <w:t xml:space="preserve"> a note from the medical provider that they are cleared to return to work. </w:t>
      </w:r>
    </w:p>
    <w:p w14:paraId="440481E0" w14:textId="77777777" w:rsidR="00132448" w:rsidRDefault="00C957F5" w:rsidP="004100AA">
      <w:pPr>
        <w:pStyle w:val="ListParagraph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CD28C5">
        <w:rPr>
          <w:rFonts w:ascii="Arial" w:hAnsi="Arial" w:cs="Arial"/>
          <w:sz w:val="24"/>
          <w:szCs w:val="24"/>
        </w:rPr>
        <w:t>They are also instructed to self</w:t>
      </w:r>
      <w:r w:rsidR="004100AA">
        <w:rPr>
          <w:rFonts w:ascii="Arial" w:hAnsi="Arial" w:cs="Arial"/>
          <w:sz w:val="24"/>
          <w:szCs w:val="24"/>
        </w:rPr>
        <w:t>-</w:t>
      </w:r>
      <w:r w:rsidRPr="00CD28C5">
        <w:rPr>
          <w:rFonts w:ascii="Arial" w:hAnsi="Arial" w:cs="Arial"/>
          <w:sz w:val="24"/>
          <w:szCs w:val="24"/>
        </w:rPr>
        <w:t>isolate for 14 days until cleared.</w:t>
      </w:r>
    </w:p>
    <w:p w14:paraId="6BD258C3" w14:textId="77777777" w:rsidR="00132448" w:rsidRDefault="00132448" w:rsidP="00132448">
      <w:pPr>
        <w:rPr>
          <w:rFonts w:ascii="Arial" w:hAnsi="Arial" w:cs="Arial"/>
          <w:b/>
          <w:bCs/>
          <w:sz w:val="24"/>
          <w:szCs w:val="24"/>
        </w:rPr>
      </w:pPr>
    </w:p>
    <w:p w14:paraId="1EE23A87" w14:textId="409D40F9" w:rsidR="00132448" w:rsidRDefault="00132448" w:rsidP="001324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Consumers:</w:t>
      </w:r>
    </w:p>
    <w:p w14:paraId="446FE94D" w14:textId="3976D550" w:rsidR="00132448" w:rsidRDefault="004100AA" w:rsidP="001324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32448">
        <w:rPr>
          <w:rFonts w:ascii="Arial" w:hAnsi="Arial" w:cs="Arial"/>
          <w:sz w:val="24"/>
          <w:szCs w:val="24"/>
        </w:rPr>
        <w:t>Similar instructions communicated to patients/consumers</w:t>
      </w:r>
    </w:p>
    <w:p w14:paraId="5C9F522F" w14:textId="77777777" w:rsidR="00132448" w:rsidRDefault="004100AA" w:rsidP="001324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32448">
        <w:rPr>
          <w:rFonts w:ascii="Arial" w:hAnsi="Arial" w:cs="Arial"/>
          <w:sz w:val="24"/>
          <w:szCs w:val="24"/>
        </w:rPr>
        <w:t>Caregivers are</w:t>
      </w:r>
      <w:r w:rsidR="00C957F5" w:rsidRPr="00132448">
        <w:rPr>
          <w:rFonts w:ascii="Arial" w:hAnsi="Arial" w:cs="Arial"/>
          <w:sz w:val="24"/>
          <w:szCs w:val="24"/>
        </w:rPr>
        <w:t xml:space="preserve"> screening</w:t>
      </w:r>
      <w:r w:rsidR="00132448">
        <w:rPr>
          <w:rFonts w:ascii="Arial" w:hAnsi="Arial" w:cs="Arial"/>
          <w:sz w:val="24"/>
          <w:szCs w:val="24"/>
        </w:rPr>
        <w:t xml:space="preserve"> patients and consumers</w:t>
      </w:r>
      <w:r w:rsidR="00C957F5" w:rsidRPr="00132448">
        <w:rPr>
          <w:rFonts w:ascii="Arial" w:hAnsi="Arial" w:cs="Arial"/>
          <w:sz w:val="24"/>
          <w:szCs w:val="24"/>
        </w:rPr>
        <w:t xml:space="preserve"> for signs of the virus </w:t>
      </w:r>
    </w:p>
    <w:p w14:paraId="6213C236" w14:textId="142E372C" w:rsidR="004E3EFC" w:rsidRPr="00960F59" w:rsidRDefault="00132448" w:rsidP="0028523F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32448">
        <w:rPr>
          <w:rFonts w:ascii="Arial" w:hAnsi="Arial" w:cs="Arial"/>
          <w:sz w:val="24"/>
          <w:szCs w:val="24"/>
        </w:rPr>
        <w:t xml:space="preserve">Caregivers also assessing consumer’s supply of </w:t>
      </w:r>
      <w:r w:rsidR="00C957F5" w:rsidRPr="00132448">
        <w:rPr>
          <w:rFonts w:ascii="Arial" w:hAnsi="Arial" w:cs="Arial"/>
          <w:sz w:val="24"/>
          <w:szCs w:val="24"/>
        </w:rPr>
        <w:t>medications, food</w:t>
      </w:r>
      <w:r w:rsidRPr="00132448">
        <w:rPr>
          <w:rFonts w:ascii="Arial" w:hAnsi="Arial" w:cs="Arial"/>
          <w:sz w:val="24"/>
          <w:szCs w:val="24"/>
        </w:rPr>
        <w:t>,</w:t>
      </w:r>
      <w:r w:rsidR="00C957F5" w:rsidRPr="00132448">
        <w:rPr>
          <w:rFonts w:ascii="Arial" w:hAnsi="Arial" w:cs="Arial"/>
          <w:sz w:val="24"/>
          <w:szCs w:val="24"/>
        </w:rPr>
        <w:t xml:space="preserve"> and </w:t>
      </w:r>
      <w:r w:rsidRPr="00132448">
        <w:rPr>
          <w:rFonts w:ascii="Arial" w:hAnsi="Arial" w:cs="Arial"/>
          <w:sz w:val="24"/>
          <w:szCs w:val="24"/>
        </w:rPr>
        <w:t>personal care items</w:t>
      </w:r>
    </w:p>
    <w:sectPr w:rsidR="004E3EFC" w:rsidRPr="00960F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715B" w14:textId="77777777" w:rsidR="009E5429" w:rsidRDefault="009E5429" w:rsidP="00F550D3">
      <w:r>
        <w:separator/>
      </w:r>
    </w:p>
  </w:endnote>
  <w:endnote w:type="continuationSeparator" w:id="0">
    <w:p w14:paraId="185A220E" w14:textId="77777777" w:rsidR="009E5429" w:rsidRDefault="009E5429" w:rsidP="00F5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B8184" w14:textId="77777777" w:rsidR="002B7262" w:rsidRDefault="002B7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A200" w14:textId="77777777" w:rsidR="002B7262" w:rsidRDefault="002B7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4757" w14:textId="77777777" w:rsidR="002B7262" w:rsidRDefault="002B7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2CDE4" w14:textId="77777777" w:rsidR="009E5429" w:rsidRDefault="009E5429" w:rsidP="00F550D3">
      <w:r>
        <w:separator/>
      </w:r>
    </w:p>
  </w:footnote>
  <w:footnote w:type="continuationSeparator" w:id="0">
    <w:p w14:paraId="1A2281C3" w14:textId="77777777" w:rsidR="009E5429" w:rsidRDefault="009E5429" w:rsidP="00F5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8C2F" w14:textId="77777777" w:rsidR="002B7262" w:rsidRDefault="002B7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5166" w14:textId="23FC8085" w:rsidR="00F550D3" w:rsidRDefault="00F550D3" w:rsidP="00F550D3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F550D3">
      <w:rPr>
        <w:rFonts w:ascii="Arial" w:hAnsi="Arial" w:cs="Arial"/>
        <w:b/>
        <w:bCs/>
        <w:sz w:val="24"/>
        <w:szCs w:val="24"/>
      </w:rPr>
      <w:t xml:space="preserve">SAMPLE </w:t>
    </w:r>
    <w:r w:rsidR="002B7262">
      <w:rPr>
        <w:rFonts w:ascii="Arial" w:hAnsi="Arial" w:cs="Arial"/>
        <w:b/>
        <w:bCs/>
        <w:sz w:val="24"/>
        <w:szCs w:val="24"/>
      </w:rPr>
      <w:t>CORONAVIRUS</w:t>
    </w:r>
    <w:bookmarkStart w:id="0" w:name="_GoBack"/>
    <w:bookmarkEnd w:id="0"/>
    <w:r w:rsidR="00CE07DB">
      <w:rPr>
        <w:rFonts w:ascii="Arial" w:hAnsi="Arial" w:cs="Arial"/>
        <w:b/>
        <w:bCs/>
        <w:sz w:val="24"/>
        <w:szCs w:val="24"/>
      </w:rPr>
      <w:t xml:space="preserve"> </w:t>
    </w:r>
    <w:r w:rsidR="00052BC0">
      <w:rPr>
        <w:rFonts w:ascii="Arial" w:hAnsi="Arial" w:cs="Arial"/>
        <w:b/>
        <w:bCs/>
        <w:sz w:val="24"/>
        <w:szCs w:val="24"/>
      </w:rPr>
      <w:t>EDUCATION/AWARENESS PLAN</w:t>
    </w:r>
  </w:p>
  <w:p w14:paraId="5A338374" w14:textId="77777777" w:rsidR="00052BC0" w:rsidRPr="00F550D3" w:rsidRDefault="00052BC0" w:rsidP="00F550D3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D6CD" w14:textId="77777777" w:rsidR="002B7262" w:rsidRDefault="002B7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180313"/>
    <w:multiLevelType w:val="hybridMultilevel"/>
    <w:tmpl w:val="4BFE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ED1497E"/>
    <w:multiLevelType w:val="hybridMultilevel"/>
    <w:tmpl w:val="65A0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1775AC"/>
    <w:multiLevelType w:val="hybridMultilevel"/>
    <w:tmpl w:val="518A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5"/>
  </w:num>
  <w:num w:numId="24">
    <w:abstractNumId w:val="13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D3"/>
    <w:rsid w:val="00025257"/>
    <w:rsid w:val="00026648"/>
    <w:rsid w:val="00052BC0"/>
    <w:rsid w:val="00132448"/>
    <w:rsid w:val="001C2840"/>
    <w:rsid w:val="00254287"/>
    <w:rsid w:val="0028523F"/>
    <w:rsid w:val="002B7262"/>
    <w:rsid w:val="002E5489"/>
    <w:rsid w:val="0033724F"/>
    <w:rsid w:val="00396C0B"/>
    <w:rsid w:val="00406846"/>
    <w:rsid w:val="004100AA"/>
    <w:rsid w:val="00474ADF"/>
    <w:rsid w:val="004E3EFC"/>
    <w:rsid w:val="00536869"/>
    <w:rsid w:val="00645252"/>
    <w:rsid w:val="006D3D74"/>
    <w:rsid w:val="00751B41"/>
    <w:rsid w:val="007F0EB6"/>
    <w:rsid w:val="0083569A"/>
    <w:rsid w:val="00890B3D"/>
    <w:rsid w:val="008D5B54"/>
    <w:rsid w:val="00960F59"/>
    <w:rsid w:val="009E5429"/>
    <w:rsid w:val="00A9204E"/>
    <w:rsid w:val="00AA1A9E"/>
    <w:rsid w:val="00B71417"/>
    <w:rsid w:val="00BE7FC9"/>
    <w:rsid w:val="00C256F4"/>
    <w:rsid w:val="00C42B1F"/>
    <w:rsid w:val="00C957F5"/>
    <w:rsid w:val="00CD28C5"/>
    <w:rsid w:val="00CE07DB"/>
    <w:rsid w:val="00E04635"/>
    <w:rsid w:val="00F263BA"/>
    <w:rsid w:val="00F5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CAEE"/>
  <w15:chartTrackingRefBased/>
  <w15:docId w15:val="{CCA21E93-D526-44D6-8BCA-7190CEF4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50D3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unhideWhenUsed/>
    <w:qFormat/>
    <w:rsid w:val="00BE7F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4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homecare.memberclicks.net/assets/docs/Coronavirus-Learner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pahomecare.memberclicks.net/assets/docs/Coronavirus-Instructor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Haggert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72A90E6DFA84384476CC6362DDBF3" ma:contentTypeVersion="13" ma:contentTypeDescription="Create a new document." ma:contentTypeScope="" ma:versionID="5217ae064df0b0d1f8f27f8183463f7e">
  <xsd:schema xmlns:xsd="http://www.w3.org/2001/XMLSchema" xmlns:xs="http://www.w3.org/2001/XMLSchema" xmlns:p="http://schemas.microsoft.com/office/2006/metadata/properties" xmlns:ns2="b82a2313-1b6d-445b-867b-c78da08b8aca" xmlns:ns3="c7ac27ef-a419-44a4-9e57-fde38503ffb6" targetNamespace="http://schemas.microsoft.com/office/2006/metadata/properties" ma:root="true" ma:fieldsID="8b9e41327360e00a31d5465c6ff43baf" ns2:_="" ns3:_="">
    <xsd:import namespace="b82a2313-1b6d-445b-867b-c78da08b8aca"/>
    <xsd:import namespace="c7ac27ef-a419-44a4-9e57-fde38503f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rd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a2313-1b6d-445b-867b-c78da08b8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rder1" ma:index="20" nillable="true" ma:displayName="Order1" ma:format="Dropdown" ma:internalName="Order1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c27ef-a419-44a4-9e57-fde38503f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b82a2313-1b6d-445b-867b-c78da08b8a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FCB71-2C73-4A65-930C-726AC9E6A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a2313-1b6d-445b-867b-c78da08b8aca"/>
    <ds:schemaRef ds:uri="c7ac27ef-a419-44a4-9e57-fde38503f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b82a2313-1b6d-445b-867b-c78da08b8aca"/>
  </ds:schemaRefs>
</ds:datastoreItem>
</file>

<file path=customXml/itemProps3.xml><?xml version="1.0" encoding="utf-8"?>
<ds:datastoreItem xmlns:ds="http://schemas.openxmlformats.org/officeDocument/2006/customXml" ds:itemID="{21E3E132-B6BE-4258-AF78-43C54A6D6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Haggerty</dc:creator>
  <cp:keywords/>
  <dc:description/>
  <cp:lastModifiedBy>Jennifer Haggerty</cp:lastModifiedBy>
  <cp:revision>22</cp:revision>
  <dcterms:created xsi:type="dcterms:W3CDTF">2020-03-19T14:08:00Z</dcterms:created>
  <dcterms:modified xsi:type="dcterms:W3CDTF">2020-03-19T21:40:00Z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0x01010093772A90E6DFA84384476CC6362DDBF3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